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04DF" w14:textId="01323656" w:rsidR="003717C9" w:rsidRDefault="004B6970">
      <w:pPr>
        <w:rPr>
          <w:b/>
          <w:bCs/>
          <w:u w:val="single"/>
          <w:lang w:val="en-GB"/>
        </w:rPr>
      </w:pPr>
      <w:r w:rsidRPr="004B6970">
        <w:rPr>
          <w:b/>
          <w:bCs/>
          <w:u w:val="single"/>
          <w:lang w:val="en-GB"/>
        </w:rPr>
        <w:t xml:space="preserve">Module 3 Unit 4 References </w:t>
      </w:r>
    </w:p>
    <w:p w14:paraId="7FD79178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Hybrid Meeting Norms: Best Practices for Hybrid Team Meetings, </w:t>
      </w:r>
      <w:hyperlink r:id="rId5" w:history="1">
        <w:r w:rsidRPr="004B6970">
          <w:rPr>
            <w:rStyle w:val="Hyperlink"/>
            <w:u w:val="none"/>
            <w:lang w:val="en-US"/>
          </w:rPr>
          <w:t>https://www.rhythmsystems.com/blog/meeting-best-practices-for-hybrid-teams</w:t>
        </w:r>
      </w:hyperlink>
      <w:r w:rsidRPr="004B6970">
        <w:rPr>
          <w:lang w:val="en-US"/>
        </w:rPr>
        <w:t xml:space="preserve"> </w:t>
      </w:r>
    </w:p>
    <w:p w14:paraId="0BF4AD72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How to Facilitate a Brainstorming Session, </w:t>
      </w:r>
      <w:hyperlink r:id="rId6" w:history="1">
        <w:r w:rsidRPr="004B6970">
          <w:rPr>
            <w:rStyle w:val="Hyperlink"/>
            <w:u w:val="none"/>
            <w:lang w:val="en-US"/>
          </w:rPr>
          <w:t>https://www.mural.co/blog/run-a-brainstorming-session</w:t>
        </w:r>
      </w:hyperlink>
      <w:r w:rsidRPr="004B6970">
        <w:rPr>
          <w:lang w:val="en-US"/>
        </w:rPr>
        <w:t xml:space="preserve"> </w:t>
      </w:r>
    </w:p>
    <w:p w14:paraId="44AEA3D7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Nine of The Best Virtual Team Building Platforms for Remote Teams, </w:t>
      </w:r>
      <w:hyperlink r:id="rId7" w:history="1">
        <w:r w:rsidRPr="004B6970">
          <w:rPr>
            <w:rStyle w:val="Hyperlink"/>
            <w:u w:val="none"/>
            <w:lang w:val="en-US"/>
          </w:rPr>
          <w:t>https://fundoofriday.com/team-building-platforms</w:t>
        </w:r>
      </w:hyperlink>
      <w:r w:rsidRPr="004B6970">
        <w:rPr>
          <w:lang w:val="en-US"/>
        </w:rPr>
        <w:t xml:space="preserve"> </w:t>
      </w:r>
    </w:p>
    <w:p w14:paraId="7AD03622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Compare </w:t>
      </w:r>
      <w:proofErr w:type="spellStart"/>
      <w:r w:rsidRPr="004B6970">
        <w:rPr>
          <w:lang w:val="en-US"/>
        </w:rPr>
        <w:t>Mentimeter</w:t>
      </w:r>
      <w:proofErr w:type="spellEnd"/>
      <w:r w:rsidRPr="004B6970">
        <w:rPr>
          <w:lang w:val="en-US"/>
        </w:rPr>
        <w:t xml:space="preserve"> vs </w:t>
      </w:r>
      <w:proofErr w:type="spellStart"/>
      <w:r w:rsidRPr="004B6970">
        <w:rPr>
          <w:lang w:val="en-US"/>
        </w:rPr>
        <w:t>Slido</w:t>
      </w:r>
      <w:proofErr w:type="spellEnd"/>
      <w:r w:rsidRPr="004B6970">
        <w:rPr>
          <w:lang w:val="en-US"/>
        </w:rPr>
        <w:t xml:space="preserve">, </w:t>
      </w:r>
      <w:hyperlink r:id="rId8" w:history="1">
        <w:r w:rsidRPr="004B6970">
          <w:rPr>
            <w:rStyle w:val="Hyperlink"/>
            <w:u w:val="none"/>
            <w:lang w:val="en-US"/>
          </w:rPr>
          <w:t>https://www.saasworthy.com/compare/mentimeter-vs-slido?pIds=870,8901</w:t>
        </w:r>
      </w:hyperlink>
      <w:r w:rsidRPr="004B6970">
        <w:rPr>
          <w:lang w:val="en-US"/>
        </w:rPr>
        <w:t xml:space="preserve"> </w:t>
      </w:r>
    </w:p>
    <w:p w14:paraId="20B9BE0D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Top 10 Benefits </w:t>
      </w:r>
      <w:proofErr w:type="gramStart"/>
      <w:r w:rsidRPr="004B6970">
        <w:rPr>
          <w:lang w:val="en-US"/>
        </w:rPr>
        <w:t>Of</w:t>
      </w:r>
      <w:proofErr w:type="gramEnd"/>
      <w:r w:rsidRPr="004B6970">
        <w:rPr>
          <w:lang w:val="en-US"/>
        </w:rPr>
        <w:t xml:space="preserve"> Virtual Team Building, </w:t>
      </w:r>
      <w:hyperlink r:id="rId9" w:history="1">
        <w:r w:rsidRPr="004B6970">
          <w:rPr>
            <w:rStyle w:val="Hyperlink"/>
            <w:u w:val="none"/>
            <w:lang w:val="en-US"/>
          </w:rPr>
          <w:t>https://www.teamtactics.co.uk/blog/top-10-benefits-of-virtual-team-building/?privacy=updated</w:t>
        </w:r>
      </w:hyperlink>
      <w:r w:rsidRPr="004B6970">
        <w:rPr>
          <w:lang w:val="en-US"/>
        </w:rPr>
        <w:t xml:space="preserve"> </w:t>
      </w:r>
    </w:p>
    <w:p w14:paraId="10BCAA67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Lotus Blossom, </w:t>
      </w:r>
      <w:hyperlink r:id="rId10" w:history="1">
        <w:r w:rsidRPr="004B6970">
          <w:rPr>
            <w:rStyle w:val="Hyperlink"/>
            <w:u w:val="none"/>
            <w:lang w:val="en-US"/>
          </w:rPr>
          <w:t>https://andyeklund.com/brainstorm-technique-lotus-blossom/</w:t>
        </w:r>
      </w:hyperlink>
      <w:r w:rsidRPr="004B6970">
        <w:rPr>
          <w:lang w:val="en-US"/>
        </w:rPr>
        <w:t xml:space="preserve"> </w:t>
      </w:r>
    </w:p>
    <w:p w14:paraId="30E1F54E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Active Learning </w:t>
      </w:r>
      <w:proofErr w:type="gramStart"/>
      <w:r w:rsidRPr="004B6970">
        <w:rPr>
          <w:lang w:val="en-US"/>
        </w:rPr>
        <w:t>In</w:t>
      </w:r>
      <w:proofErr w:type="gramEnd"/>
      <w:r w:rsidRPr="004B6970">
        <w:rPr>
          <w:lang w:val="en-US"/>
        </w:rPr>
        <w:t xml:space="preserve"> Virtual Environment/Brainwriting, </w:t>
      </w:r>
      <w:hyperlink r:id="rId11" w:history="1">
        <w:r w:rsidRPr="004B6970">
          <w:rPr>
            <w:rStyle w:val="Hyperlink"/>
            <w:u w:val="none"/>
            <w:lang w:val="en-US"/>
          </w:rPr>
          <w:t>https://en.wikibooks.org/wiki/Active_Learning_In_Virtual_Environment/Brainwriting</w:t>
        </w:r>
      </w:hyperlink>
    </w:p>
    <w:p w14:paraId="678C7A8A" w14:textId="77777777" w:rsidR="004B6970" w:rsidRDefault="004B6970" w:rsidP="004B6970">
      <w:pPr>
        <w:rPr>
          <w:lang w:val="en-US"/>
        </w:rPr>
      </w:pPr>
      <w:r w:rsidRPr="004B6970">
        <w:rPr>
          <w:lang w:val="en-US"/>
        </w:rPr>
        <w:t xml:space="preserve">Workshop templates, </w:t>
      </w:r>
      <w:hyperlink r:id="rId12" w:history="1">
        <w:r w:rsidRPr="004B6970">
          <w:rPr>
            <w:rStyle w:val="Hyperlink"/>
            <w:u w:val="none"/>
            <w:lang w:val="en-US"/>
          </w:rPr>
          <w:t>https://www.sessionlab.com/templates/</w:t>
        </w:r>
      </w:hyperlink>
      <w:r w:rsidRPr="004B6970">
        <w:rPr>
          <w:lang w:val="en-US"/>
        </w:rPr>
        <w:t xml:space="preserve">  </w:t>
      </w:r>
    </w:p>
    <w:p w14:paraId="1D58D117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All about the idea funnel, </w:t>
      </w:r>
      <w:hyperlink r:id="rId13" w:history="1">
        <w:r w:rsidRPr="004B6970">
          <w:rPr>
            <w:rStyle w:val="Hyperlink"/>
            <w:lang w:val="en-US"/>
          </w:rPr>
          <w:t>https://lucidspark.com/blog/idea-funnel</w:t>
        </w:r>
      </w:hyperlink>
      <w:r w:rsidRPr="004B6970">
        <w:rPr>
          <w:lang w:val="en-US"/>
        </w:rPr>
        <w:t xml:space="preserve"> </w:t>
      </w:r>
    </w:p>
    <w:p w14:paraId="735A27A9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Best practices for the Ideate stage of Design Thinking, </w:t>
      </w:r>
      <w:hyperlink r:id="rId14" w:history="1">
        <w:r w:rsidRPr="004B6970">
          <w:rPr>
            <w:rStyle w:val="Hyperlink"/>
            <w:lang w:val="en-US"/>
          </w:rPr>
          <w:t>https://lucidspark.com/blog/best-practices-for-the-ideate-stage-of-design-thinking</w:t>
        </w:r>
      </w:hyperlink>
      <w:r w:rsidRPr="004B6970">
        <w:rPr>
          <w:lang w:val="en-US"/>
        </w:rPr>
        <w:t xml:space="preserve"> </w:t>
      </w:r>
    </w:p>
    <w:p w14:paraId="64B06319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PERSONA CANVAS (Design Thinking), </w:t>
      </w:r>
      <w:hyperlink r:id="rId15" w:history="1">
        <w:r w:rsidRPr="004B6970">
          <w:rPr>
            <w:rStyle w:val="Hyperlink"/>
            <w:lang w:val="en-US"/>
          </w:rPr>
          <w:t>https://www.designabetterbusiness.tools/tools/persona-canvas</w:t>
        </w:r>
      </w:hyperlink>
      <w:r w:rsidRPr="004B6970">
        <w:rPr>
          <w:lang w:val="en-US"/>
        </w:rPr>
        <w:t xml:space="preserve"> </w:t>
      </w:r>
    </w:p>
    <w:p w14:paraId="5DD694B7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5 EXAMPLES OF DESIGN THINKING IN BUSINESS, </w:t>
      </w:r>
      <w:hyperlink r:id="rId16" w:history="1">
        <w:r w:rsidRPr="004B6970">
          <w:rPr>
            <w:rStyle w:val="Hyperlink"/>
            <w:lang w:val="en-US"/>
          </w:rPr>
          <w:t>https://online.hbs.edu/blog/post/design-thinking-examples</w:t>
        </w:r>
      </w:hyperlink>
      <w:r w:rsidRPr="004B6970">
        <w:rPr>
          <w:lang w:val="en-US"/>
        </w:rPr>
        <w:t xml:space="preserve"> </w:t>
      </w:r>
    </w:p>
    <w:p w14:paraId="0C141A22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12 Key Benefits of Participating in a Mastermind Group, </w:t>
      </w:r>
      <w:hyperlink r:id="rId17" w:history="1">
        <w:r w:rsidRPr="004B6970">
          <w:rPr>
            <w:rStyle w:val="Hyperlink"/>
            <w:lang w:val="en-US"/>
          </w:rPr>
          <w:t>https://www.deliberatedirections.com/mastermind-benefits/</w:t>
        </w:r>
      </w:hyperlink>
      <w:r w:rsidRPr="004B6970">
        <w:rPr>
          <w:lang w:val="en-US"/>
        </w:rPr>
        <w:t xml:space="preserve"> </w:t>
      </w:r>
    </w:p>
    <w:p w14:paraId="7A3B422B" w14:textId="77777777" w:rsidR="004B6970" w:rsidRPr="004B6970" w:rsidRDefault="004B6970" w:rsidP="004B6970">
      <w:pPr>
        <w:rPr>
          <w:lang w:val="en-GB"/>
        </w:rPr>
      </w:pPr>
      <w:r w:rsidRPr="004B6970">
        <w:rPr>
          <w:lang w:val="en-US"/>
        </w:rPr>
        <w:t xml:space="preserve">Business Mastermind Model, </w:t>
      </w:r>
      <w:hyperlink r:id="rId18" w:history="1">
        <w:r w:rsidRPr="004B6970">
          <w:rPr>
            <w:rStyle w:val="Hyperlink"/>
            <w:lang w:val="en-US"/>
          </w:rPr>
          <w:t>https://www.personal-coaching-information.com/business-mastermind-model.html</w:t>
        </w:r>
      </w:hyperlink>
      <w:r w:rsidRPr="004B6970">
        <w:rPr>
          <w:lang w:val="en-US"/>
        </w:rPr>
        <w:t xml:space="preserve"> </w:t>
      </w:r>
    </w:p>
    <w:p w14:paraId="1E228786" w14:textId="77777777" w:rsidR="004B6970" w:rsidRPr="004B6970" w:rsidRDefault="004B6970" w:rsidP="004B6970">
      <w:pPr>
        <w:rPr>
          <w:lang w:val="en-GB"/>
        </w:rPr>
      </w:pPr>
    </w:p>
    <w:p w14:paraId="2D8D6583" w14:textId="77777777" w:rsidR="004B6970" w:rsidRPr="004B6970" w:rsidRDefault="004B6970">
      <w:pPr>
        <w:rPr>
          <w:b/>
          <w:bCs/>
          <w:u w:val="single"/>
          <w:lang w:val="en-GB"/>
        </w:rPr>
      </w:pPr>
    </w:p>
    <w:sectPr w:rsidR="004B6970" w:rsidRPr="004B6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30B2"/>
    <w:multiLevelType w:val="hybridMultilevel"/>
    <w:tmpl w:val="B7FE2CB4"/>
    <w:lvl w:ilvl="0" w:tplc="7A6C0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366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8CA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7ACD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5E28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9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D46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A9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9CC2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7E8D4AFF"/>
    <w:multiLevelType w:val="hybridMultilevel"/>
    <w:tmpl w:val="AB185FBC"/>
    <w:lvl w:ilvl="0" w:tplc="285CC0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46B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2F6F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443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AF7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E9C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6B7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43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ED4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3320944">
    <w:abstractNumId w:val="1"/>
  </w:num>
  <w:num w:numId="2" w16cid:durableId="168875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70"/>
    <w:rsid w:val="003717C9"/>
    <w:rsid w:val="004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7417"/>
  <w15:chartTrackingRefBased/>
  <w15:docId w15:val="{02155421-7079-4DB2-A3E9-9632A868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9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8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5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3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6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9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sworthy.com/compare/mentimeter-vs-slido?pIds=870,8901" TargetMode="External"/><Relationship Id="rId13" Type="http://schemas.openxmlformats.org/officeDocument/2006/relationships/hyperlink" Target="https://lucidspark.com/blog/idea-funnel" TargetMode="External"/><Relationship Id="rId18" Type="http://schemas.openxmlformats.org/officeDocument/2006/relationships/hyperlink" Target="https://www.personal-coaching-information.com/business-mastermind-mode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oofriday.com/team-building-platforms" TargetMode="External"/><Relationship Id="rId12" Type="http://schemas.openxmlformats.org/officeDocument/2006/relationships/hyperlink" Target="https://www.sessionlab.com/templates/" TargetMode="External"/><Relationship Id="rId17" Type="http://schemas.openxmlformats.org/officeDocument/2006/relationships/hyperlink" Target="https://www.deliberatedirections.com/mastermind-benefi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hbs.edu/blog/post/design-thinking-examp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ural.co/blog/run-a-brainstorming-session" TargetMode="External"/><Relationship Id="rId11" Type="http://schemas.openxmlformats.org/officeDocument/2006/relationships/hyperlink" Target="https://en.wikibooks.org/wiki/Active_Learning_In_Virtual_Environment/Brainwriting" TargetMode="External"/><Relationship Id="rId5" Type="http://schemas.openxmlformats.org/officeDocument/2006/relationships/hyperlink" Target="https://www.rhythmsystems.com/blog/meeting-best-practices-for-hybrid-teams" TargetMode="External"/><Relationship Id="rId15" Type="http://schemas.openxmlformats.org/officeDocument/2006/relationships/hyperlink" Target="https://www.designabetterbusiness.tools/tools/persona-canvas" TargetMode="External"/><Relationship Id="rId10" Type="http://schemas.openxmlformats.org/officeDocument/2006/relationships/hyperlink" Target="https://andyeklund.com/brainstorm-technique-lotus-bloss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amtactics.co.uk/blog/top-10-benefits-of-virtual-team-building/?privacy=updated" TargetMode="External"/><Relationship Id="rId14" Type="http://schemas.openxmlformats.org/officeDocument/2006/relationships/hyperlink" Target="https://lucidspark.com/blog/best-practices-for-the-ideate-stage-of-design-thi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2023-05-15T21:10:00Z</dcterms:created>
  <dcterms:modified xsi:type="dcterms:W3CDTF">2023-05-15T21:17:00Z</dcterms:modified>
</cp:coreProperties>
</file>