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4773" w14:textId="04A0EB1E" w:rsidR="003C707A" w:rsidRDefault="00956F3F">
      <w:pPr>
        <w:rPr>
          <w:u w:val="single"/>
        </w:rPr>
      </w:pPr>
      <w:r>
        <w:rPr>
          <w:u w:val="single"/>
        </w:rPr>
        <w:t>Module 1</w:t>
      </w:r>
    </w:p>
    <w:p w14:paraId="41BDBA02" w14:textId="0EC20016" w:rsidR="00956F3F" w:rsidRDefault="00956F3F">
      <w:r>
        <w:t xml:space="preserve">Unit </w:t>
      </w:r>
      <w:r w:rsidR="007B121D">
        <w:t>2</w:t>
      </w:r>
      <w:r>
        <w:t xml:space="preserve"> Resources </w:t>
      </w:r>
    </w:p>
    <w:p w14:paraId="062933CB" w14:textId="77777777" w:rsidR="00956F3F" w:rsidRDefault="00956F3F"/>
    <w:p w14:paraId="2C5441A9" w14:textId="49CBEAC8" w:rsidR="00956F3F" w:rsidRDefault="00956F3F">
      <w:r>
        <w:t xml:space="preserve">Links </w:t>
      </w:r>
    </w:p>
    <w:p w14:paraId="28141E93" w14:textId="77777777" w:rsidR="00557C4D" w:rsidRDefault="00000000" w:rsidP="00557C4D">
      <w:pPr>
        <w:rPr>
          <w:u w:val="single"/>
          <w:lang w:val="en-US"/>
        </w:rPr>
      </w:pPr>
      <w:hyperlink r:id="rId4" w:history="1">
        <w:r w:rsidR="00557C4D" w:rsidRPr="00AD25EC">
          <w:rPr>
            <w:rStyle w:val="Hyperlink"/>
            <w:lang w:val="en-US"/>
          </w:rPr>
          <w:t xml:space="preserve">EU Agency for Safety and Health at </w:t>
        </w:r>
      </w:hyperlink>
      <w:r w:rsidR="00557C4D" w:rsidRPr="00AD25EC">
        <w:rPr>
          <w:u w:val="single"/>
          <w:lang w:val="en-US"/>
        </w:rPr>
        <w:t>Work</w:t>
      </w:r>
    </w:p>
    <w:p w14:paraId="26E5A4A0" w14:textId="77777777" w:rsidR="00557C4D" w:rsidRDefault="00000000" w:rsidP="00557C4D">
      <w:hyperlink r:id="rId5" w:history="1">
        <w:r w:rsidR="00557C4D" w:rsidRPr="00AD25EC">
          <w:rPr>
            <w:rStyle w:val="Hyperlink"/>
            <w:b/>
            <w:bCs/>
            <w:lang w:val="en-US"/>
          </w:rPr>
          <w:t>European directives</w:t>
        </w:r>
      </w:hyperlink>
    </w:p>
    <w:p w14:paraId="52E962F1" w14:textId="77777777" w:rsidR="00557C4D" w:rsidRDefault="00000000" w:rsidP="00557C4D">
      <w:hyperlink r:id="rId6" w:history="1">
        <w:r w:rsidR="00557C4D" w:rsidRPr="00AD25EC">
          <w:rPr>
            <w:rStyle w:val="Hyperlink"/>
            <w:b/>
            <w:bCs/>
            <w:lang w:val="en-US"/>
          </w:rPr>
          <w:t>Strategic Framework on Health and Safety at Work 2021-2027</w:t>
        </w:r>
      </w:hyperlink>
    </w:p>
    <w:p w14:paraId="5E85A911" w14:textId="77777777" w:rsidR="00557C4D" w:rsidRDefault="00000000" w:rsidP="00557C4D">
      <w:hyperlink r:id="rId7" w:history="1">
        <w:r w:rsidR="00557C4D" w:rsidRPr="00AD25EC">
          <w:rPr>
            <w:rStyle w:val="Hyperlink"/>
            <w:lang w:val="en-US"/>
          </w:rPr>
          <w:t>Directive web link of interest from the web site of the EU Agency for Safety and Health</w:t>
        </w:r>
      </w:hyperlink>
    </w:p>
    <w:p w14:paraId="48B3D222" w14:textId="77777777" w:rsidR="00557C4D" w:rsidRDefault="00000000" w:rsidP="00557C4D">
      <w:hyperlink r:id="rId8" w:history="1">
        <w:r w:rsidR="00557C4D" w:rsidRPr="00AD25EC">
          <w:rPr>
            <w:rStyle w:val="Hyperlink"/>
            <w:b/>
            <w:bCs/>
            <w:lang w:val="en-US"/>
          </w:rPr>
          <w:t>DG Employment and Social Affairs</w:t>
        </w:r>
      </w:hyperlink>
    </w:p>
    <w:p w14:paraId="35913DD7" w14:textId="77777777" w:rsidR="00557C4D" w:rsidRDefault="00000000" w:rsidP="00557C4D">
      <w:hyperlink r:id="rId9" w:history="1">
        <w:r w:rsidR="00557C4D" w:rsidRPr="00AD25EC">
          <w:rPr>
            <w:rStyle w:val="Hyperlink"/>
            <w:b/>
            <w:bCs/>
            <w:lang w:val="en-US"/>
          </w:rPr>
          <w:t xml:space="preserve">National websites of Ministry for </w:t>
        </w:r>
      </w:hyperlink>
      <w:hyperlink r:id="rId10" w:history="1">
        <w:proofErr w:type="spellStart"/>
        <w:r w:rsidR="00557C4D" w:rsidRPr="00AD25EC">
          <w:rPr>
            <w:rStyle w:val="Hyperlink"/>
            <w:b/>
            <w:bCs/>
            <w:lang w:val="en-US"/>
          </w:rPr>
          <w:t>Labour</w:t>
        </w:r>
        <w:proofErr w:type="spellEnd"/>
      </w:hyperlink>
      <w:hyperlink r:id="rId11" w:history="1">
        <w:r w:rsidR="00557C4D" w:rsidRPr="00AD25EC">
          <w:rPr>
            <w:rStyle w:val="Hyperlink"/>
            <w:b/>
            <w:bCs/>
            <w:lang w:val="en-US"/>
          </w:rPr>
          <w:t xml:space="preserve"> and / or national agencies</w:t>
        </w:r>
      </w:hyperlink>
    </w:p>
    <w:p w14:paraId="2A716588" w14:textId="77777777" w:rsidR="00557C4D" w:rsidRDefault="00000000" w:rsidP="00557C4D">
      <w:hyperlink r:id="rId12" w:history="1">
        <w:r w:rsidR="00557C4D" w:rsidRPr="00AD25EC">
          <w:rPr>
            <w:rStyle w:val="Hyperlink"/>
            <w:lang w:val="en-US"/>
          </w:rPr>
          <w:t>INAIL</w:t>
        </w:r>
      </w:hyperlink>
    </w:p>
    <w:p w14:paraId="5B50E8F2" w14:textId="77777777" w:rsidR="00557C4D" w:rsidRDefault="00000000" w:rsidP="00557C4D">
      <w:hyperlink r:id="rId13" w:history="1">
        <w:r w:rsidR="00557C4D" w:rsidRPr="00AD25EC">
          <w:rPr>
            <w:rStyle w:val="Hyperlink"/>
            <w:lang w:val="en-US"/>
          </w:rPr>
          <w:t xml:space="preserve">Hellenic Ministry of </w:t>
        </w:r>
      </w:hyperlink>
      <w:hyperlink r:id="rId14" w:history="1">
        <w:proofErr w:type="spellStart"/>
        <w:r w:rsidR="00557C4D" w:rsidRPr="00AD25EC">
          <w:rPr>
            <w:rStyle w:val="Hyperlink"/>
            <w:lang w:val="en-US"/>
          </w:rPr>
          <w:t>Labour</w:t>
        </w:r>
        <w:proofErr w:type="spellEnd"/>
      </w:hyperlink>
      <w:hyperlink r:id="rId15" w:history="1">
        <w:r w:rsidR="00557C4D" w:rsidRPr="00AD25EC">
          <w:rPr>
            <w:rStyle w:val="Hyperlink"/>
            <w:lang w:val="en-US"/>
          </w:rPr>
          <w:t xml:space="preserve"> and Social Affairs</w:t>
        </w:r>
      </w:hyperlink>
    </w:p>
    <w:p w14:paraId="4A058440" w14:textId="77777777" w:rsidR="00557C4D" w:rsidRDefault="00000000" w:rsidP="00557C4D">
      <w:hyperlink r:id="rId16" w:history="1">
        <w:r w:rsidR="00557C4D" w:rsidRPr="00AD25EC">
          <w:rPr>
            <w:rStyle w:val="Hyperlink"/>
            <w:lang w:val="en-US"/>
          </w:rPr>
          <w:t xml:space="preserve">Ministry of </w:t>
        </w:r>
      </w:hyperlink>
      <w:hyperlink r:id="rId17" w:history="1">
        <w:proofErr w:type="spellStart"/>
        <w:r w:rsidR="00557C4D" w:rsidRPr="00AD25EC">
          <w:rPr>
            <w:rStyle w:val="Hyperlink"/>
            <w:lang w:val="en-US"/>
          </w:rPr>
          <w:t>Labour</w:t>
        </w:r>
        <w:proofErr w:type="spellEnd"/>
      </w:hyperlink>
      <w:hyperlink r:id="rId18" w:history="1">
        <w:r w:rsidR="00557C4D" w:rsidRPr="00AD25EC">
          <w:rPr>
            <w:rStyle w:val="Hyperlink"/>
            <w:lang w:val="en-US"/>
          </w:rPr>
          <w:t xml:space="preserve"> and Social Policy</w:t>
        </w:r>
      </w:hyperlink>
    </w:p>
    <w:p w14:paraId="50AF5A26" w14:textId="77777777" w:rsidR="00557C4D" w:rsidRDefault="00000000" w:rsidP="00557C4D">
      <w:hyperlink r:id="rId19" w:history="1">
        <w:r w:rsidR="00557C4D" w:rsidRPr="00AD25EC">
          <w:rPr>
            <w:rStyle w:val="Hyperlink"/>
            <w:lang w:val="en-US"/>
          </w:rPr>
          <w:t>Health and Safety Authority</w:t>
        </w:r>
      </w:hyperlink>
    </w:p>
    <w:p w14:paraId="722247E8" w14:textId="77777777" w:rsidR="00557C4D" w:rsidRDefault="00000000" w:rsidP="00557C4D">
      <w:hyperlink r:id="rId20" w:history="1">
        <w:r w:rsidR="00557C4D" w:rsidRPr="00AD25EC">
          <w:rPr>
            <w:rStyle w:val="Hyperlink"/>
            <w:lang w:val="en-US"/>
          </w:rPr>
          <w:t>Danish Working Environment Authority</w:t>
        </w:r>
      </w:hyperlink>
    </w:p>
    <w:p w14:paraId="282D82E6" w14:textId="77777777" w:rsidR="00557C4D" w:rsidRPr="00AD25EC" w:rsidRDefault="00000000" w:rsidP="00557C4D">
      <w:pPr>
        <w:rPr>
          <w:lang w:val="de-DE"/>
        </w:rPr>
      </w:pPr>
      <w:hyperlink r:id="rId21" w:history="1">
        <w:r w:rsidR="00557C4D" w:rsidRPr="00AD25EC">
          <w:rPr>
            <w:rStyle w:val="Hyperlink"/>
            <w:lang w:val="de-DE"/>
          </w:rPr>
          <w:t>Bundesanstalt</w:t>
        </w:r>
      </w:hyperlink>
      <w:hyperlink r:id="rId22" w:history="1">
        <w:r w:rsidR="00557C4D" w:rsidRPr="00AD25EC">
          <w:rPr>
            <w:rStyle w:val="Hyperlink"/>
            <w:lang w:val="de-DE"/>
          </w:rPr>
          <w:t xml:space="preserve"> für </w:t>
        </w:r>
      </w:hyperlink>
      <w:hyperlink r:id="rId23" w:history="1">
        <w:r w:rsidR="00557C4D" w:rsidRPr="00AD25EC">
          <w:rPr>
            <w:rStyle w:val="Hyperlink"/>
            <w:lang w:val="de-DE"/>
          </w:rPr>
          <w:t>Arbeitsschutz</w:t>
        </w:r>
      </w:hyperlink>
      <w:hyperlink r:id="rId24" w:history="1">
        <w:r w:rsidR="00557C4D" w:rsidRPr="00AD25EC">
          <w:rPr>
            <w:rStyle w:val="Hyperlink"/>
            <w:lang w:val="de-DE"/>
          </w:rPr>
          <w:t xml:space="preserve"> und </w:t>
        </w:r>
      </w:hyperlink>
      <w:hyperlink r:id="rId25" w:history="1">
        <w:r w:rsidR="00557C4D" w:rsidRPr="00AD25EC">
          <w:rPr>
            <w:rStyle w:val="Hyperlink"/>
            <w:lang w:val="de-DE"/>
          </w:rPr>
          <w:t>Arbeitsmedizin</w:t>
        </w:r>
      </w:hyperlink>
    </w:p>
    <w:p w14:paraId="75036F84" w14:textId="77777777" w:rsidR="00557C4D" w:rsidRPr="00557C4D" w:rsidRDefault="00000000" w:rsidP="00557C4D">
      <w:pPr>
        <w:rPr>
          <w:lang w:val="de-DE"/>
        </w:rPr>
      </w:pPr>
      <w:hyperlink r:id="rId26" w:history="1">
        <w:r w:rsidR="00557C4D" w:rsidRPr="00AD25EC">
          <w:rPr>
            <w:rStyle w:val="Hyperlink"/>
            <w:lang w:val="de-DE"/>
          </w:rPr>
          <w:t>Bundesministerium</w:t>
        </w:r>
      </w:hyperlink>
      <w:hyperlink r:id="rId27" w:history="1">
        <w:r w:rsidR="00557C4D" w:rsidRPr="00AD25EC">
          <w:rPr>
            <w:rStyle w:val="Hyperlink"/>
            <w:lang w:val="de-DE"/>
          </w:rPr>
          <w:t xml:space="preserve"> für Arbeit und </w:t>
        </w:r>
      </w:hyperlink>
      <w:hyperlink r:id="rId28" w:history="1">
        <w:r w:rsidR="00557C4D" w:rsidRPr="00AD25EC">
          <w:rPr>
            <w:rStyle w:val="Hyperlink"/>
            <w:lang w:val="de-DE"/>
          </w:rPr>
          <w:t>Wirtschaft</w:t>
        </w:r>
      </w:hyperlink>
    </w:p>
    <w:p w14:paraId="6618F06E" w14:textId="11B83674" w:rsidR="00956F3F" w:rsidRPr="00557C4D" w:rsidRDefault="00000000">
      <w:pPr>
        <w:rPr>
          <w:lang w:val="de-DE"/>
        </w:rPr>
      </w:pPr>
      <w:hyperlink r:id="rId29" w:history="1">
        <w:hyperlink r:id="rId30" w:history="1">
          <w:r w:rsidR="00557C4D" w:rsidRPr="00557C4D">
            <w:rPr>
              <w:rStyle w:val="Hyperlink"/>
            </w:rPr>
            <w:t>https://apps.who.int/gb/ebwha/pdf_files/EB130/B130_9-en.pdf</w:t>
          </w:r>
        </w:hyperlink>
      </w:hyperlink>
      <w:r w:rsidR="00557C4D">
        <w:rPr>
          <w:lang w:val="de-DE"/>
        </w:rPr>
        <w:t xml:space="preserve"> </w:t>
      </w:r>
    </w:p>
    <w:p w14:paraId="74D67CE1" w14:textId="058B8BC7" w:rsidR="00956F3F" w:rsidRDefault="00000000">
      <w:pPr>
        <w:rPr>
          <w:lang w:val="de-DE"/>
        </w:rPr>
      </w:pPr>
      <w:hyperlink r:id="rId31" w:history="1">
        <w:hyperlink r:id="rId32" w:history="1">
          <w:r w:rsidR="00557C4D" w:rsidRPr="00557C4D">
            <w:rPr>
              <w:rStyle w:val="Hyperlink"/>
            </w:rPr>
            <w:t>https://www.ilo.org/global/topics/labour-administration-inspection/resources-library/publications/guide-for-labour-inspectors/lang--en/index.htm</w:t>
          </w:r>
        </w:hyperlink>
      </w:hyperlink>
      <w:r w:rsidR="00557C4D">
        <w:rPr>
          <w:lang w:val="de-DE"/>
        </w:rPr>
        <w:t xml:space="preserve"> </w:t>
      </w:r>
    </w:p>
    <w:p w14:paraId="5BEC095F" w14:textId="11318AF8" w:rsidR="00557C4D" w:rsidRPr="00557C4D" w:rsidRDefault="00000000">
      <w:pPr>
        <w:rPr>
          <w:lang w:val="de-DE"/>
        </w:rPr>
      </w:pPr>
      <w:hyperlink r:id="rId33" w:history="1">
        <w:hyperlink r:id="rId34" w:history="1">
          <w:r w:rsidR="00557C4D" w:rsidRPr="00557C4D">
            <w:rPr>
              <w:rStyle w:val="Hyperlink"/>
            </w:rPr>
            <w:t>https://www.stress.org/workplace-stress</w:t>
          </w:r>
        </w:hyperlink>
      </w:hyperlink>
      <w:r w:rsidR="00557C4D">
        <w:rPr>
          <w:lang w:val="de-DE"/>
        </w:rPr>
        <w:t xml:space="preserve"> </w:t>
      </w:r>
    </w:p>
    <w:p w14:paraId="6AE3E092" w14:textId="77777777" w:rsidR="00557C4D" w:rsidRDefault="00557C4D"/>
    <w:p w14:paraId="036C5021" w14:textId="34ACF947" w:rsidR="00956F3F" w:rsidRDefault="00956F3F">
      <w:r>
        <w:t>Tools</w:t>
      </w:r>
    </w:p>
    <w:p w14:paraId="53B3F2F2" w14:textId="7A1384C0" w:rsidR="00557C4D" w:rsidRDefault="00000000">
      <w:pPr>
        <w:rPr>
          <w:u w:val="single"/>
          <w:lang w:val="en-US"/>
        </w:rPr>
      </w:pPr>
      <w:hyperlink r:id="rId35" w:history="1">
        <w:hyperlink r:id="rId36" w:history="1">
          <w:r w:rsidR="00557C4D" w:rsidRPr="00557C4D">
            <w:rPr>
              <w:rStyle w:val="Hyperlink"/>
            </w:rPr>
            <w:t>https://www.hse.gov.uk/stress/assets/docs/stress-talking-toolkit.pdf</w:t>
          </w:r>
        </w:hyperlink>
      </w:hyperlink>
      <w:r w:rsidR="00557C4D">
        <w:rPr>
          <w:u w:val="single"/>
          <w:lang w:val="en-US"/>
        </w:rPr>
        <w:t xml:space="preserve"> </w:t>
      </w:r>
    </w:p>
    <w:p w14:paraId="0E8FB100" w14:textId="41E06C88" w:rsidR="00557C4D" w:rsidRDefault="00000000">
      <w:hyperlink r:id="rId37" w:history="1">
        <w:hyperlink r:id="rId38" w:history="1">
          <w:r w:rsidR="00647DDB" w:rsidRPr="00647DDB">
            <w:rPr>
              <w:rStyle w:val="Hyperlink"/>
            </w:rPr>
            <w:t>https://docs.google.com/document/d/19YNtqCmrrHCL44KjhAKW-w2e9lHOvEho/edit</w:t>
          </w:r>
        </w:hyperlink>
      </w:hyperlink>
    </w:p>
    <w:p w14:paraId="63EF5118" w14:textId="2E4D9240" w:rsidR="00647DDB" w:rsidRPr="00557C4D" w:rsidRDefault="00000000">
      <w:hyperlink r:id="rId39" w:history="1">
        <w:hyperlink r:id="rId40" w:history="1">
          <w:r w:rsidR="00647DDB" w:rsidRPr="00647DDB">
            <w:rPr>
              <w:rStyle w:val="Hyperlink"/>
            </w:rPr>
            <w:t>https://docs.google.com/document/d/1B7Sp_LqMsR4-28F0ejolx623hiNIxo4S/edit</w:t>
          </w:r>
        </w:hyperlink>
      </w:hyperlink>
    </w:p>
    <w:p w14:paraId="07C20560" w14:textId="06BBF8BE" w:rsidR="00647DDB" w:rsidRDefault="00000000">
      <w:hyperlink r:id="rId41" w:history="1">
        <w:hyperlink r:id="rId42" w:history="1">
          <w:r w:rsidR="00647DDB" w:rsidRPr="00647DDB">
            <w:rPr>
              <w:rStyle w:val="Hyperlink"/>
            </w:rPr>
            <w:t>https://docs.google.com/document/d/1Uqyk3hKBBcM473XwMRvySRE8GiGUtgco/edit</w:t>
          </w:r>
        </w:hyperlink>
      </w:hyperlink>
    </w:p>
    <w:p w14:paraId="2EA96465" w14:textId="4D4F4E16" w:rsidR="00647DDB" w:rsidRDefault="00000000">
      <w:hyperlink r:id="rId43" w:history="1">
        <w:proofErr w:type="spellStart"/>
        <w:r w:rsidR="00647DDB" w:rsidRPr="00647DDB">
          <w:rPr>
            <w:rStyle w:val="Hyperlink"/>
            <w:lang w:val="en-US"/>
          </w:rPr>
          <w:t>OiRA</w:t>
        </w:r>
        <w:proofErr w:type="spellEnd"/>
      </w:hyperlink>
      <w:r w:rsidR="00647DDB">
        <w:t xml:space="preserve"> </w:t>
      </w:r>
    </w:p>
    <w:p w14:paraId="5711189D" w14:textId="77777777" w:rsidR="00090D0B" w:rsidRDefault="00090D0B" w:rsidP="00090D0B">
      <w:hyperlink r:id="rId44" w:history="1">
        <w:r>
          <w:rPr>
            <w:rStyle w:val="Hyperlink"/>
          </w:rPr>
          <w:t>Low-Code No-Code Work Platform - Kissflow</w:t>
        </w:r>
      </w:hyperlink>
    </w:p>
    <w:p w14:paraId="45EA1EB8" w14:textId="77777777" w:rsidR="00090D0B" w:rsidRDefault="00090D0B" w:rsidP="00090D0B">
      <w:hyperlink r:id="rId45" w:history="1">
        <w:r>
          <w:rPr>
            <w:rStyle w:val="Hyperlink"/>
          </w:rPr>
          <w:t>Manage your team’s work, projects, &amp; tasks online • Asana</w:t>
        </w:r>
      </w:hyperlink>
    </w:p>
    <w:p w14:paraId="41A950F6" w14:textId="77777777" w:rsidR="00090D0B" w:rsidRDefault="00090D0B" w:rsidP="00090D0B">
      <w:hyperlink r:id="rId46" w:history="1">
        <w:r>
          <w:rPr>
            <w:rStyle w:val="Hyperlink"/>
          </w:rPr>
          <w:t>Manage Your Team’s Projects From Anywhere | Trello</w:t>
        </w:r>
      </w:hyperlink>
    </w:p>
    <w:p w14:paraId="1793B839" w14:textId="77777777" w:rsidR="00090D0B" w:rsidRDefault="00090D0B" w:rsidP="00090D0B">
      <w:hyperlink r:id="rId47" w:history="1">
        <w:proofErr w:type="spellStart"/>
        <w:r>
          <w:rPr>
            <w:rStyle w:val="Hyperlink"/>
          </w:rPr>
          <w:t>ProcessMaker</w:t>
        </w:r>
        <w:proofErr w:type="spellEnd"/>
        <w:r>
          <w:rPr>
            <w:rStyle w:val="Hyperlink"/>
          </w:rPr>
          <w:t xml:space="preserve"> | Business Process Automation Software | Low-Code BPA</w:t>
        </w:r>
      </w:hyperlink>
    </w:p>
    <w:p w14:paraId="190F27CB" w14:textId="77777777" w:rsidR="00090D0B" w:rsidRDefault="00090D0B" w:rsidP="00090D0B">
      <w:hyperlink r:id="rId48" w:history="1">
        <w:r>
          <w:rPr>
            <w:rStyle w:val="Hyperlink"/>
          </w:rPr>
          <w:t>Process Management and Workflow Automation Software - Nintex</w:t>
        </w:r>
      </w:hyperlink>
    </w:p>
    <w:p w14:paraId="2AA1CF41" w14:textId="77777777" w:rsidR="00956F3F" w:rsidRDefault="00956F3F"/>
    <w:p w14:paraId="50D4FF63" w14:textId="77777777" w:rsidR="00647DDB" w:rsidRDefault="00647DDB"/>
    <w:p w14:paraId="2CB574A6" w14:textId="77777777" w:rsidR="00956F3F" w:rsidRPr="00956F3F" w:rsidRDefault="00956F3F"/>
    <w:sectPr w:rsidR="00956F3F" w:rsidRPr="00956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3F"/>
    <w:rsid w:val="00090D0B"/>
    <w:rsid w:val="003C707A"/>
    <w:rsid w:val="00557C4D"/>
    <w:rsid w:val="00647DDB"/>
    <w:rsid w:val="007B121D"/>
    <w:rsid w:val="00836E23"/>
    <w:rsid w:val="00956F3F"/>
    <w:rsid w:val="00A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4071"/>
  <w15:chartTrackingRefBased/>
  <w15:docId w15:val="{4C9EE709-4ECB-4395-AA98-4C65E24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pakp.gr" TargetMode="External"/><Relationship Id="rId18" Type="http://schemas.openxmlformats.org/officeDocument/2006/relationships/hyperlink" Target="https://www.mlsp.government.bg/" TargetMode="External"/><Relationship Id="rId26" Type="http://schemas.openxmlformats.org/officeDocument/2006/relationships/hyperlink" Target="https://www.bmaw.gv.at/" TargetMode="External"/><Relationship Id="rId39" Type="http://schemas.openxmlformats.org/officeDocument/2006/relationships/hyperlink" Target="https://docs.google.com/document/d/1B7Sp_LqMsR4-28F0ejolx623hiNIxo4S/ed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aua.de/DE/Home/Home_node.html" TargetMode="External"/><Relationship Id="rId34" Type="http://schemas.openxmlformats.org/officeDocument/2006/relationships/hyperlink" Target="https://www.stress.org/workplace-stress" TargetMode="External"/><Relationship Id="rId42" Type="http://schemas.openxmlformats.org/officeDocument/2006/relationships/hyperlink" Target="https://docs.google.com/document/d/1Uqyk3hKBBcM473XwMRvySRE8GiGUtgco/edit" TargetMode="External"/><Relationship Id="rId47" Type="http://schemas.openxmlformats.org/officeDocument/2006/relationships/hyperlink" Target="https://www.processmaker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osha.europa.eu/en/safety-and-health-legislation" TargetMode="External"/><Relationship Id="rId12" Type="http://schemas.openxmlformats.org/officeDocument/2006/relationships/hyperlink" Target="https://www.inail.it/cs/internet/home.htm" TargetMode="External"/><Relationship Id="rId17" Type="http://schemas.openxmlformats.org/officeDocument/2006/relationships/hyperlink" Target="https://www.mlsp.government.bg/" TargetMode="External"/><Relationship Id="rId25" Type="http://schemas.openxmlformats.org/officeDocument/2006/relationships/hyperlink" Target="https://www.baua.de/DE/Home/Home_node.html" TargetMode="External"/><Relationship Id="rId33" Type="http://schemas.openxmlformats.org/officeDocument/2006/relationships/hyperlink" Target="https://www.stress.org/workplace-stress" TargetMode="External"/><Relationship Id="rId38" Type="http://schemas.openxmlformats.org/officeDocument/2006/relationships/hyperlink" Target="https://docs.google.com/document/d/19YNtqCmrrHCL44KjhAKW-w2e9lHOvEho/edit" TargetMode="External"/><Relationship Id="rId46" Type="http://schemas.openxmlformats.org/officeDocument/2006/relationships/hyperlink" Target="https://trello.com/?&amp;aceid=&amp;adposition=&amp;adgroup=142052239375&amp;campaign=18422680946&amp;creative=652104486155&amp;device=c&amp;keyword=trello&amp;matchtype=e&amp;network=g&amp;placement=&amp;ds_kids=p73319094492&amp;ds_e=GOOGLE&amp;ds_eid=700000001557344&amp;ds_e1=GOOGLE&amp;gad=1&amp;gclid=CjwKCAjw6IiiBhAOEiwALNqncSg0UTo0iR28peQssPD6ANIm6ufMH0Pw0Z18BR3W-48YBWX6kIxqPxoCVDIQAvD_BwE&amp;gclsrc=aw.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lsp.government.bg/" TargetMode="External"/><Relationship Id="rId20" Type="http://schemas.openxmlformats.org/officeDocument/2006/relationships/hyperlink" Target="https://at.dk" TargetMode="External"/><Relationship Id="rId29" Type="http://schemas.openxmlformats.org/officeDocument/2006/relationships/hyperlink" Target="https://apps.who.int/gb/ebwha/pdf_files/EB130/B130_9-en.pdf" TargetMode="External"/><Relationship Id="rId41" Type="http://schemas.openxmlformats.org/officeDocument/2006/relationships/hyperlink" Target="https://docs.google.com/document/d/1Uqyk3hKBBcM473XwMRvySRE8GiGUtgco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?uri=CELEX%3A52021DC0323&amp;qid=1626089672913" TargetMode="External"/><Relationship Id="rId11" Type="http://schemas.openxmlformats.org/officeDocument/2006/relationships/hyperlink" Target="https://osha.europa.eu/en/about-eu-osha/national-focal-points/focal-points-index" TargetMode="External"/><Relationship Id="rId24" Type="http://schemas.openxmlformats.org/officeDocument/2006/relationships/hyperlink" Target="https://www.baua.de/DE/Home/Home_node.html" TargetMode="External"/><Relationship Id="rId32" Type="http://schemas.openxmlformats.org/officeDocument/2006/relationships/hyperlink" Target="https://www.ilo.org/global/topics/labour-administration-inspection/resources-library/publications/guide-for-labour-inspectors/lang--en/index.htm" TargetMode="External"/><Relationship Id="rId37" Type="http://schemas.openxmlformats.org/officeDocument/2006/relationships/hyperlink" Target="https://docs.google.com/document/d/19YNtqCmrrHCL44KjhAKW-w2e9lHOvEho/edit" TargetMode="External"/><Relationship Id="rId40" Type="http://schemas.openxmlformats.org/officeDocument/2006/relationships/hyperlink" Target="https://docs.google.com/document/d/1B7Sp_LqMsR4-28F0ejolx623hiNIxo4S/edit" TargetMode="External"/><Relationship Id="rId45" Type="http://schemas.openxmlformats.org/officeDocument/2006/relationships/hyperlink" Target="https://asana.com/" TargetMode="External"/><Relationship Id="rId5" Type="http://schemas.openxmlformats.org/officeDocument/2006/relationships/hyperlink" Target="https://osha.europa.eu/en/safety-and-health-legislation/european-directives" TargetMode="External"/><Relationship Id="rId15" Type="http://schemas.openxmlformats.org/officeDocument/2006/relationships/hyperlink" Target="http://www.ypakp.gr" TargetMode="External"/><Relationship Id="rId23" Type="http://schemas.openxmlformats.org/officeDocument/2006/relationships/hyperlink" Target="https://www.baua.de/DE/Home/Home_node.html" TargetMode="External"/><Relationship Id="rId28" Type="http://schemas.openxmlformats.org/officeDocument/2006/relationships/hyperlink" Target="https://www.bmaw.gv.at/" TargetMode="External"/><Relationship Id="rId36" Type="http://schemas.openxmlformats.org/officeDocument/2006/relationships/hyperlink" Target="https://www.hse.gov.uk/stress/assets/docs/stress-talking-toolkit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osha.europa.eu/en/about-eu-osha/national-focal-points/focal-points-index" TargetMode="External"/><Relationship Id="rId19" Type="http://schemas.openxmlformats.org/officeDocument/2006/relationships/hyperlink" Target="http://www.hsa.ie/" TargetMode="External"/><Relationship Id="rId31" Type="http://schemas.openxmlformats.org/officeDocument/2006/relationships/hyperlink" Target="https://www.ilo.org/global/topics/labour-administration-inspection/resources-library/publications/guide-for-labour-inspectors/lang--en/index.htm" TargetMode="External"/><Relationship Id="rId44" Type="http://schemas.openxmlformats.org/officeDocument/2006/relationships/hyperlink" Target="https://kissflow.com/" TargetMode="External"/><Relationship Id="rId4" Type="http://schemas.openxmlformats.org/officeDocument/2006/relationships/hyperlink" Target="https://osha.europa.eu/en/safety-and-health-legislation" TargetMode="External"/><Relationship Id="rId9" Type="http://schemas.openxmlformats.org/officeDocument/2006/relationships/hyperlink" Target="https://osha.europa.eu/en/about-eu-osha/national-focal-points/focal-points-index" TargetMode="External"/><Relationship Id="rId14" Type="http://schemas.openxmlformats.org/officeDocument/2006/relationships/hyperlink" Target="http://www.ypakp.gr" TargetMode="External"/><Relationship Id="rId22" Type="http://schemas.openxmlformats.org/officeDocument/2006/relationships/hyperlink" Target="https://www.baua.de/DE/Home/Home_node.html" TargetMode="External"/><Relationship Id="rId27" Type="http://schemas.openxmlformats.org/officeDocument/2006/relationships/hyperlink" Target="https://www.bmaw.gv.at/" TargetMode="External"/><Relationship Id="rId30" Type="http://schemas.openxmlformats.org/officeDocument/2006/relationships/hyperlink" Target="https://apps.who.int/gb/ebwha/pdf_files/EB130/B130_9-en.pdf" TargetMode="External"/><Relationship Id="rId35" Type="http://schemas.openxmlformats.org/officeDocument/2006/relationships/hyperlink" Target="https://www.hse.gov.uk/stress/assets/docs/stress-talking-toolkit.pdf" TargetMode="External"/><Relationship Id="rId43" Type="http://schemas.openxmlformats.org/officeDocument/2006/relationships/hyperlink" Target="https://oiraproject.eu/oira-tools/eu/eu-generic/generic-oira/@@login?came_from=https%3A%2F%2Foiraproject.eu%2Foira-tools%2Feu%2Feu-generic%2Fgeneric-oira" TargetMode="External"/><Relationship Id="rId48" Type="http://schemas.openxmlformats.org/officeDocument/2006/relationships/hyperlink" Target="https://www.nintex.com/" TargetMode="External"/><Relationship Id="rId8" Type="http://schemas.openxmlformats.org/officeDocument/2006/relationships/hyperlink" Target="https://ec.europa.eu/social/main.jsp?catId=148&amp;langId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Burns</dc:creator>
  <cp:keywords/>
  <dc:description/>
  <cp:lastModifiedBy>Catherine Neill</cp:lastModifiedBy>
  <cp:revision>3</cp:revision>
  <dcterms:created xsi:type="dcterms:W3CDTF">2023-04-28T14:29:00Z</dcterms:created>
  <dcterms:modified xsi:type="dcterms:W3CDTF">2023-05-15T20:15:00Z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58032267-7673-4dee-87eb-d566e89ed53e</vt:lpwstr>
  </property>
</Properties>
</file>